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B9E" w:rsidRDefault="00FA6BA3" w:rsidP="00094658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Impactul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E77702">
        <w:rPr>
          <w:rFonts w:ascii="Times New Roman" w:hAnsi="Times New Roman" w:cs="Times New Roman"/>
          <w:sz w:val="24"/>
          <w:szCs w:val="24"/>
        </w:rPr>
        <w:t>materno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-fetal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fumatului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evaluat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ecografie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obstetricală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impedanță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cardiacă</w:t>
      </w:r>
      <w:proofErr w:type="spellEnd"/>
    </w:p>
    <w:p w:rsidR="00FA6BA3" w:rsidRDefault="00FA6BA3" w:rsidP="00757D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6BA3" w:rsidRDefault="00FA6BA3" w:rsidP="00757D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Autori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Romina</w:t>
      </w:r>
      <w:proofErr w:type="spellEnd"/>
      <w:r>
        <w:rPr>
          <w:rFonts w:ascii="Times New Roman" w:hAnsi="Times New Roman" w:cs="Times New Roman"/>
          <w:sz w:val="24"/>
          <w:szCs w:val="24"/>
        </w:rPr>
        <w:t>-Marina Sima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,2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Ioana-Anca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Bădărău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Cătălina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Ciornei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Raluca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Papacocea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Anca</w:t>
      </w:r>
      <w:proofErr w:type="spellEnd"/>
      <w:r>
        <w:rPr>
          <w:rFonts w:ascii="Times New Roman" w:hAnsi="Times New Roman" w:cs="Times New Roman"/>
          <w:sz w:val="24"/>
          <w:szCs w:val="24"/>
        </w:rPr>
        <w:t>-Daniela Stănescu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1,2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A6BA3">
        <w:rPr>
          <w:rFonts w:ascii="Times New Roman" w:hAnsi="Times New Roman" w:cs="Times New Roman"/>
          <w:sz w:val="24"/>
          <w:szCs w:val="24"/>
        </w:rPr>
        <w:t>Liana</w:t>
      </w:r>
      <w:r>
        <w:rPr>
          <w:rFonts w:ascii="Times New Roman" w:hAnsi="Times New Roman" w:cs="Times New Roman"/>
          <w:sz w:val="24"/>
          <w:szCs w:val="24"/>
        </w:rPr>
        <w:t xml:space="preserve"> Pleș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1,2</w:t>
      </w:r>
    </w:p>
    <w:p w:rsidR="00FA6BA3" w:rsidRDefault="00FA6BA3" w:rsidP="00757D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UMF “Carol Davila”,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București</w:t>
      </w:r>
      <w:proofErr w:type="spellEnd"/>
    </w:p>
    <w:p w:rsidR="00FA6BA3" w:rsidRDefault="00FA6BA3" w:rsidP="00757D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Spitalul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“Sf.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>”,</w:t>
      </w:r>
      <w:r w:rsidR="000E14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Maternitatea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Bucur</w:t>
      </w:r>
      <w:proofErr w:type="gramEnd"/>
      <w:r>
        <w:rPr>
          <w:rFonts w:ascii="Times New Roman" w:hAnsi="Times New Roman" w:cs="Times New Roman"/>
          <w:sz w:val="24"/>
          <w:szCs w:val="24"/>
        </w:rPr>
        <w:t>”,București</w:t>
      </w:r>
      <w:proofErr w:type="spellEnd"/>
    </w:p>
    <w:p w:rsidR="00FA6BA3" w:rsidRDefault="00FA6BA3" w:rsidP="00757D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Cuvinte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fumat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ecografie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gravide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impedanță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cardiacă</w:t>
      </w:r>
      <w:proofErr w:type="spellEnd"/>
    </w:p>
    <w:p w:rsidR="00FA6BA3" w:rsidRPr="009E4CBF" w:rsidRDefault="00FA6BA3" w:rsidP="000E14A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Introducere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0E14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CBF">
        <w:rPr>
          <w:rFonts w:ascii="Times New Roman" w:hAnsi="Times New Roman"/>
          <w:color w:val="000000"/>
          <w:sz w:val="24"/>
          <w:szCs w:val="24"/>
        </w:rPr>
        <w:t>Impactul</w:t>
      </w:r>
      <w:proofErr w:type="spellEnd"/>
      <w:r w:rsidR="009E4CB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>
        <w:rPr>
          <w:rFonts w:ascii="Times New Roman" w:hAnsi="Times New Roman"/>
          <w:color w:val="000000"/>
          <w:sz w:val="24"/>
          <w:szCs w:val="24"/>
        </w:rPr>
        <w:t>f</w:t>
      </w:r>
      <w:r w:rsidR="00E77702">
        <w:rPr>
          <w:rFonts w:ascii="Times New Roman" w:hAnsi="Times New Roman"/>
          <w:color w:val="000000"/>
          <w:sz w:val="24"/>
          <w:szCs w:val="24"/>
        </w:rPr>
        <w:t>umatului</w:t>
      </w:r>
      <w:proofErr w:type="spellEnd"/>
      <w:r w:rsidR="00E7770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/>
          <w:color w:val="000000"/>
          <w:sz w:val="24"/>
          <w:szCs w:val="24"/>
        </w:rPr>
        <w:t>asupra</w:t>
      </w:r>
      <w:proofErr w:type="spellEnd"/>
      <w:r w:rsidR="00E7770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/>
          <w:color w:val="000000"/>
          <w:sz w:val="24"/>
          <w:szCs w:val="24"/>
        </w:rPr>
        <w:t>sarcinii</w:t>
      </w:r>
      <w:proofErr w:type="spellEnd"/>
      <w:r w:rsidR="00E77702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="00E77702">
        <w:rPr>
          <w:rFonts w:ascii="Times New Roman" w:hAnsi="Times New Roman"/>
          <w:color w:val="000000"/>
          <w:sz w:val="24"/>
          <w:szCs w:val="24"/>
        </w:rPr>
        <w:t>regăseș</w:t>
      </w:r>
      <w:r w:rsidR="009E4CBF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="009E4CB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E77702">
        <w:rPr>
          <w:rFonts w:ascii="Times New Roman" w:hAnsi="Times New Roman"/>
          <w:color w:val="000000"/>
          <w:sz w:val="24"/>
          <w:szCs w:val="24"/>
        </w:rPr>
        <w:t xml:space="preserve"> multiple </w:t>
      </w:r>
      <w:proofErr w:type="spellStart"/>
      <w:r w:rsidR="00E77702">
        <w:rPr>
          <w:rFonts w:ascii="Times New Roman" w:hAnsi="Times New Roman"/>
          <w:color w:val="000000"/>
          <w:sz w:val="24"/>
          <w:szCs w:val="24"/>
        </w:rPr>
        <w:t>studii</w:t>
      </w:r>
      <w:proofErr w:type="spellEnd"/>
      <w:r w:rsidR="00E7770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E7770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/>
          <w:color w:val="000000"/>
          <w:sz w:val="24"/>
          <w:szCs w:val="24"/>
        </w:rPr>
        <w:t>evidenț</w:t>
      </w:r>
      <w:r w:rsidR="009E4CBF">
        <w:rPr>
          <w:rFonts w:ascii="Times New Roman" w:hAnsi="Times New Roman"/>
          <w:color w:val="000000"/>
          <w:sz w:val="24"/>
          <w:szCs w:val="24"/>
        </w:rPr>
        <w:t>iază</w:t>
      </w:r>
      <w:proofErr w:type="spellEnd"/>
      <w:r w:rsidR="009E4CB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>
        <w:rPr>
          <w:rFonts w:ascii="Times New Roman" w:hAnsi="Times New Roman"/>
          <w:color w:val="000000"/>
          <w:sz w:val="24"/>
          <w:szCs w:val="24"/>
        </w:rPr>
        <w:t>riscul</w:t>
      </w:r>
      <w:proofErr w:type="spellEnd"/>
      <w:r w:rsidR="009E4CBF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9E4CBF">
        <w:rPr>
          <w:rFonts w:ascii="Times New Roman" w:hAnsi="Times New Roman"/>
          <w:color w:val="000000"/>
          <w:sz w:val="24"/>
          <w:szCs w:val="24"/>
        </w:rPr>
        <w:t>dezlipire</w:t>
      </w:r>
      <w:proofErr w:type="spellEnd"/>
      <w:r w:rsidR="009E4CBF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E77702">
        <w:rPr>
          <w:rFonts w:ascii="Times New Roman" w:hAnsi="Times New Roman"/>
          <w:color w:val="000000"/>
          <w:sz w:val="24"/>
          <w:szCs w:val="24"/>
        </w:rPr>
        <w:t>placentă</w:t>
      </w:r>
      <w:proofErr w:type="spellEnd"/>
      <w:r w:rsidR="009E4CB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>
        <w:rPr>
          <w:rFonts w:ascii="Times New Roman" w:hAnsi="Times New Roman"/>
          <w:color w:val="000000"/>
          <w:sz w:val="24"/>
          <w:szCs w:val="24"/>
        </w:rPr>
        <w:t>sau</w:t>
      </w:r>
      <w:proofErr w:type="spellEnd"/>
      <w:r w:rsidR="009E4CB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>
        <w:rPr>
          <w:rFonts w:ascii="Times New Roman" w:hAnsi="Times New Roman"/>
          <w:color w:val="000000"/>
          <w:sz w:val="24"/>
          <w:szCs w:val="24"/>
        </w:rPr>
        <w:t>r</w:t>
      </w:r>
      <w:r w:rsidR="00452617">
        <w:rPr>
          <w:rFonts w:ascii="Times New Roman" w:hAnsi="Times New Roman"/>
          <w:color w:val="000000"/>
          <w:sz w:val="24"/>
          <w:szCs w:val="24"/>
        </w:rPr>
        <w:t>es</w:t>
      </w:r>
      <w:r w:rsidR="009E4CBF">
        <w:rPr>
          <w:rFonts w:ascii="Times New Roman" w:hAnsi="Times New Roman"/>
          <w:color w:val="000000"/>
          <w:sz w:val="24"/>
          <w:szCs w:val="24"/>
        </w:rPr>
        <w:t>tricție</w:t>
      </w:r>
      <w:proofErr w:type="spellEnd"/>
      <w:r w:rsidR="009E4CBF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9E4CBF">
        <w:rPr>
          <w:rFonts w:ascii="Times New Roman" w:hAnsi="Times New Roman"/>
          <w:color w:val="000000"/>
          <w:sz w:val="24"/>
          <w:szCs w:val="24"/>
        </w:rPr>
        <w:t>creștere</w:t>
      </w:r>
      <w:proofErr w:type="spellEnd"/>
      <w:r w:rsidR="009E4CB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/>
          <w:color w:val="000000"/>
          <w:sz w:val="24"/>
          <w:szCs w:val="24"/>
        </w:rPr>
        <w:t>intrauterină</w:t>
      </w:r>
      <w:proofErr w:type="spellEnd"/>
      <w:r w:rsidR="009E4CBF">
        <w:rPr>
          <w:rFonts w:ascii="Times New Roman" w:hAnsi="Times New Roman"/>
          <w:color w:val="000000"/>
          <w:sz w:val="24"/>
          <w:szCs w:val="24"/>
        </w:rPr>
        <w:t>.</w:t>
      </w:r>
      <w:r w:rsidR="000E14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Cardiografia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de</w:t>
      </w:r>
      <w:r w:rsidR="000E14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impedanţă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fost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studiată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ultimele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decenii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E4CBF" w:rsidRPr="00B105DC">
        <w:rPr>
          <w:rFonts w:ascii="Times New Roman" w:hAnsi="Times New Roman"/>
          <w:color w:val="000000"/>
          <w:sz w:val="24"/>
          <w:szCs w:val="24"/>
          <w:lang w:val="ro-RO"/>
        </w:rPr>
        <w:t xml:space="preserve">și a fost caracterizată </w:t>
      </w:r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ca o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tehnică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noninvazivă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E77702">
        <w:rPr>
          <w:rFonts w:ascii="Times New Roman" w:hAnsi="Times New Roman"/>
          <w:color w:val="000000"/>
          <w:sz w:val="24"/>
          <w:szCs w:val="24"/>
        </w:rPr>
        <w:t>eficientă</w:t>
      </w:r>
      <w:proofErr w:type="spellEnd"/>
      <w:r w:rsidR="00E7770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E77702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E7770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monitorizarea</w:t>
      </w:r>
      <w:proofErr w:type="spellEnd"/>
      <w:proofErr w:type="gram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parametrilor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E4CBF" w:rsidRPr="00B105DC">
        <w:rPr>
          <w:rFonts w:ascii="Times New Roman" w:hAnsi="Times New Roman"/>
          <w:color w:val="000000"/>
          <w:sz w:val="24"/>
          <w:szCs w:val="24"/>
        </w:rPr>
        <w:t>hemodinamici</w:t>
      </w:r>
      <w:proofErr w:type="spellEnd"/>
      <w:r w:rsidR="009E4CBF" w:rsidRPr="00B105DC">
        <w:rPr>
          <w:rFonts w:ascii="Times New Roman" w:hAnsi="Times New Roman"/>
          <w:color w:val="000000"/>
          <w:sz w:val="24"/>
          <w:szCs w:val="24"/>
        </w:rPr>
        <w:t>.</w:t>
      </w:r>
    </w:p>
    <w:p w:rsidR="00FA6BA3" w:rsidRPr="00B83002" w:rsidRDefault="00FA6BA3" w:rsidP="00757DF7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Material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0E14A4">
        <w:rPr>
          <w:rFonts w:ascii="Times New Roman" w:hAnsi="Times New Roman" w:cs="Times New Roman"/>
          <w:sz w:val="24"/>
          <w:szCs w:val="24"/>
        </w:rPr>
        <w:t xml:space="preserve"> </w:t>
      </w:r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Din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punct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vedere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metodologic</w:t>
      </w:r>
      <w:proofErr w:type="spellEnd"/>
      <w:r w:rsidR="000E14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cercetarea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83002">
        <w:rPr>
          <w:rFonts w:ascii="Times New Roman" w:hAnsi="Times New Roman"/>
          <w:color w:val="000000"/>
          <w:sz w:val="24"/>
          <w:szCs w:val="24"/>
        </w:rPr>
        <w:t xml:space="preserve">a </w:t>
      </w:r>
      <w:proofErr w:type="spellStart"/>
      <w:r w:rsidR="00B83002">
        <w:rPr>
          <w:rFonts w:ascii="Times New Roman" w:hAnsi="Times New Roman"/>
          <w:color w:val="000000"/>
          <w:sz w:val="24"/>
          <w:szCs w:val="24"/>
        </w:rPr>
        <w:t>presupus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B83002" w:rsidRPr="00B105DC">
        <w:rPr>
          <w:rFonts w:ascii="Times New Roman" w:hAnsi="Times New Roman"/>
          <w:color w:val="000000"/>
          <w:sz w:val="24"/>
          <w:szCs w:val="24"/>
        </w:rPr>
        <w:t>un</w:t>
      </w:r>
      <w:proofErr w:type="gram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studi</w:t>
      </w:r>
      <w:r w:rsidR="00B83002">
        <w:rPr>
          <w:rFonts w:ascii="Times New Roman" w:hAnsi="Times New Roman"/>
          <w:color w:val="000000"/>
          <w:sz w:val="24"/>
          <w:szCs w:val="24"/>
        </w:rPr>
        <w:t>u</w:t>
      </w:r>
      <w:proofErr w:type="spellEnd"/>
      <w:r w:rsidR="00B8300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3002">
        <w:rPr>
          <w:rFonts w:ascii="Times New Roman" w:hAnsi="Times New Roman"/>
          <w:color w:val="000000"/>
          <w:sz w:val="24"/>
          <w:szCs w:val="24"/>
        </w:rPr>
        <w:t>prospectiv</w:t>
      </w:r>
      <w:proofErr w:type="spellEnd"/>
      <w:r w:rsidR="00B8300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B83002">
        <w:rPr>
          <w:rFonts w:ascii="Times New Roman" w:hAnsi="Times New Roman"/>
          <w:color w:val="000000"/>
          <w:sz w:val="24"/>
          <w:szCs w:val="24"/>
        </w:rPr>
        <w:t>cohorta</w:t>
      </w:r>
      <w:proofErr w:type="spellEnd"/>
      <w:r w:rsidR="00B83002">
        <w:rPr>
          <w:rFonts w:ascii="Times New Roman" w:hAnsi="Times New Roman"/>
          <w:color w:val="000000"/>
          <w:sz w:val="24"/>
          <w:szCs w:val="24"/>
        </w:rPr>
        <w:t xml:space="preserve"> de tip 1.</w:t>
      </w:r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Studiul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nostru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cuprins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B83002" w:rsidRPr="00B105DC">
        <w:rPr>
          <w:rFonts w:ascii="Times New Roman" w:hAnsi="Times New Roman"/>
          <w:color w:val="000000"/>
          <w:sz w:val="24"/>
          <w:szCs w:val="24"/>
        </w:rPr>
        <w:t>un</w:t>
      </w:r>
      <w:proofErr w:type="gram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număr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de 152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gravide</w:t>
      </w:r>
      <w:proofErr w:type="spellEnd"/>
      <w:r w:rsidR="00757DF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757DF7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757D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/>
          <w:color w:val="000000"/>
          <w:sz w:val="24"/>
          <w:szCs w:val="24"/>
        </w:rPr>
        <w:t>toate</w:t>
      </w:r>
      <w:proofErr w:type="spellEnd"/>
      <w:r w:rsidR="00757D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/>
          <w:color w:val="000000"/>
          <w:sz w:val="24"/>
          <w:szCs w:val="24"/>
        </w:rPr>
        <w:t>trimest</w:t>
      </w:r>
      <w:r w:rsidR="00E77702">
        <w:rPr>
          <w:rFonts w:ascii="Times New Roman" w:hAnsi="Times New Roman"/>
          <w:color w:val="000000"/>
          <w:sz w:val="24"/>
          <w:szCs w:val="24"/>
        </w:rPr>
        <w:t>r</w:t>
      </w:r>
      <w:r w:rsidR="00757DF7">
        <w:rPr>
          <w:rFonts w:ascii="Times New Roman" w:hAnsi="Times New Roman"/>
          <w:color w:val="000000"/>
          <w:sz w:val="24"/>
          <w:szCs w:val="24"/>
        </w:rPr>
        <w:t>ele</w:t>
      </w:r>
      <w:proofErr w:type="spellEnd"/>
      <w:r w:rsidR="00757DF7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757DF7">
        <w:rPr>
          <w:rFonts w:ascii="Times New Roman" w:hAnsi="Times New Roman"/>
          <w:color w:val="000000"/>
          <w:sz w:val="24"/>
          <w:szCs w:val="24"/>
        </w:rPr>
        <w:t>sarcină</w:t>
      </w:r>
      <w:proofErr w:type="spellEnd"/>
      <w:r w:rsidR="00757D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757DF7">
        <w:rPr>
          <w:rFonts w:ascii="Times New Roman" w:hAnsi="Times New Roman"/>
          <w:color w:val="000000"/>
          <w:sz w:val="24"/>
          <w:szCs w:val="24"/>
        </w:rPr>
        <w:t xml:space="preserve"> postpartum</w:t>
      </w:r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investigate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Maternitatea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“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Bucur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”,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Spitalul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 “Sf.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Ioan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</w:rPr>
        <w:t xml:space="preserve">”, </w:t>
      </w:r>
      <w:proofErr w:type="spellStart"/>
      <w:r w:rsidR="00B83002" w:rsidRPr="00B105DC">
        <w:rPr>
          <w:rFonts w:ascii="Times New Roman" w:hAnsi="Times New Roman"/>
          <w:color w:val="000000"/>
          <w:sz w:val="24"/>
          <w:szCs w:val="24"/>
        </w:rPr>
        <w:t>Bucure</w:t>
      </w:r>
      <w:proofErr w:type="spellEnd"/>
      <w:r w:rsidR="00B83002" w:rsidRPr="00B105DC">
        <w:rPr>
          <w:rFonts w:ascii="Times New Roman" w:hAnsi="Times New Roman"/>
          <w:color w:val="000000"/>
          <w:sz w:val="24"/>
          <w:szCs w:val="24"/>
          <w:lang w:val="ro-RO"/>
        </w:rPr>
        <w:t>ști, în perioada 1.01.2013-1.05.2015.</w:t>
      </w:r>
      <w:r w:rsidR="00B83002">
        <w:rPr>
          <w:rFonts w:ascii="Times New Roman" w:hAnsi="Times New Roman"/>
          <w:color w:val="000000"/>
          <w:sz w:val="24"/>
          <w:szCs w:val="24"/>
          <w:lang w:val="ro-RO"/>
        </w:rPr>
        <w:t xml:space="preserve"> Acestea au fost investigate clinic, ecografic și prin impedanță cardiacă. Am impărțit lotul de studiat în gravide fumătoare și nefumătoare.</w:t>
      </w:r>
    </w:p>
    <w:p w:rsidR="00FA6BA3" w:rsidRDefault="00FA6BA3" w:rsidP="00757D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757DF7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constatat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36.2%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paciente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fumătoare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>. S-</w:t>
      </w:r>
      <w:proofErr w:type="gramStart"/>
      <w:r w:rsidR="00757DF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ob</w:t>
      </w:r>
      <w:r w:rsidR="00E77702">
        <w:rPr>
          <w:rFonts w:ascii="Times New Roman" w:hAnsi="Times New Roman" w:cs="Times New Roman"/>
          <w:sz w:val="24"/>
          <w:szCs w:val="24"/>
        </w:rPr>
        <w:t>s</w:t>
      </w:r>
      <w:r w:rsidR="00757DF7">
        <w:rPr>
          <w:rFonts w:ascii="Times New Roman" w:hAnsi="Times New Roman" w:cs="Times New Roman"/>
          <w:sz w:val="24"/>
          <w:szCs w:val="24"/>
        </w:rPr>
        <w:t>ervat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valorile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circumferinței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abdominale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fetale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(CA)</w:t>
      </w:r>
      <w:r w:rsidR="000E14A4">
        <w:rPr>
          <w:rFonts w:ascii="Times New Roman" w:hAnsi="Times New Roman" w:cs="Times New Roman"/>
          <w:sz w:val="24"/>
          <w:szCs w:val="24"/>
        </w:rPr>
        <w:t xml:space="preserve"> </w:t>
      </w:r>
      <w:r w:rsidR="00750B9E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750B9E">
        <w:rPr>
          <w:rFonts w:ascii="Times New Roman" w:hAnsi="Times New Roman" w:cs="Times New Roman"/>
          <w:sz w:val="24"/>
          <w:szCs w:val="24"/>
        </w:rPr>
        <w:t>gravidele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B9E">
        <w:rPr>
          <w:rFonts w:ascii="Times New Roman" w:hAnsi="Times New Roman" w:cs="Times New Roman"/>
          <w:sz w:val="24"/>
          <w:szCs w:val="24"/>
        </w:rPr>
        <w:t>fu</w:t>
      </w:r>
      <w:r w:rsidR="00757DF7">
        <w:rPr>
          <w:rFonts w:ascii="Times New Roman" w:hAnsi="Times New Roman" w:cs="Times New Roman"/>
          <w:sz w:val="24"/>
          <w:szCs w:val="24"/>
        </w:rPr>
        <w:t>mătoare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(rang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4.67)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diferă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semnificativ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statistic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față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gravidele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nefumă</w:t>
      </w:r>
      <w:r w:rsidR="00750B9E">
        <w:rPr>
          <w:rFonts w:ascii="Times New Roman" w:hAnsi="Times New Roman" w:cs="Times New Roman"/>
          <w:sz w:val="24"/>
          <w:szCs w:val="24"/>
        </w:rPr>
        <w:t>toare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(rang </w:t>
      </w:r>
      <w:proofErr w:type="spellStart"/>
      <w:r w:rsidR="00750B9E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9.63), U=</w:t>
      </w:r>
      <w:r w:rsidR="00750B9E" w:rsidRPr="00FA2E0D">
        <w:rPr>
          <w:rFonts w:ascii="Times New Roman" w:hAnsi="Times New Roman" w:cs="Times New Roman"/>
          <w:sz w:val="24"/>
          <w:szCs w:val="24"/>
        </w:rPr>
        <w:t>7.000</w:t>
      </w:r>
      <w:r w:rsidR="00750B9E">
        <w:rPr>
          <w:rFonts w:ascii="Times New Roman" w:hAnsi="Times New Roman" w:cs="Times New Roman"/>
          <w:sz w:val="24"/>
          <w:szCs w:val="24"/>
        </w:rPr>
        <w:t xml:space="preserve">, Z= </w:t>
      </w:r>
      <w:r w:rsidR="00750B9E" w:rsidRPr="006C1A8E">
        <w:rPr>
          <w:rFonts w:ascii="Times New Roman" w:hAnsi="Times New Roman" w:cs="Times New Roman"/>
          <w:sz w:val="24"/>
          <w:szCs w:val="24"/>
        </w:rPr>
        <w:t>-</w:t>
      </w:r>
      <w:r w:rsidR="00750B9E" w:rsidRPr="003C6218">
        <w:rPr>
          <w:rFonts w:ascii="Times New Roman" w:hAnsi="Times New Roman" w:cs="Times New Roman"/>
          <w:sz w:val="24"/>
          <w:szCs w:val="24"/>
        </w:rPr>
        <w:t>2.</w:t>
      </w:r>
      <w:r w:rsidR="00757DF7">
        <w:rPr>
          <w:rFonts w:ascii="Times New Roman" w:hAnsi="Times New Roman" w:cs="Times New Roman"/>
          <w:sz w:val="24"/>
          <w:szCs w:val="24"/>
        </w:rPr>
        <w:t xml:space="preserve">209, p=0.029. </w:t>
      </w:r>
      <w:proofErr w:type="spellStart"/>
      <w:r w:rsidR="00750B9E">
        <w:rPr>
          <w:rFonts w:ascii="Times New Roman" w:hAnsi="Times New Roman" w:cs="Times New Roman"/>
          <w:sz w:val="24"/>
          <w:szCs w:val="24"/>
        </w:rPr>
        <w:t>Fum</w:t>
      </w:r>
      <w:r w:rsidR="00757DF7">
        <w:rPr>
          <w:rFonts w:ascii="Times New Roman" w:hAnsi="Times New Roman" w:cs="Times New Roman"/>
          <w:sz w:val="24"/>
          <w:szCs w:val="24"/>
        </w:rPr>
        <w:t>ă</w:t>
      </w:r>
      <w:r w:rsidR="00750B9E">
        <w:rPr>
          <w:rFonts w:ascii="Times New Roman" w:hAnsi="Times New Roman" w:cs="Times New Roman"/>
          <w:sz w:val="24"/>
          <w:szCs w:val="24"/>
        </w:rPr>
        <w:t>toare</w:t>
      </w:r>
      <w:r w:rsidR="00E77702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tind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77702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aibă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valori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mici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ale </w:t>
      </w:r>
      <w:r w:rsidR="00E77702">
        <w:rPr>
          <w:rFonts w:ascii="Times New Roman" w:hAnsi="Times New Roman" w:cs="Times New Roman"/>
          <w:sz w:val="24"/>
          <w:szCs w:val="24"/>
        </w:rPr>
        <w:t xml:space="preserve">CA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trimestrul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II de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sarcină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obiectivat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ecografie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50B9E">
        <w:rPr>
          <w:rFonts w:ascii="Times New Roman" w:hAnsi="Times New Roman" w:cs="Times New Roman"/>
          <w:sz w:val="24"/>
          <w:szCs w:val="24"/>
        </w:rPr>
        <w:t>Valorile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indexului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contractilitate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miocardică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gravidele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fumă</w:t>
      </w:r>
      <w:r w:rsidR="00750B9E">
        <w:rPr>
          <w:rFonts w:ascii="Times New Roman" w:hAnsi="Times New Roman" w:cs="Times New Roman"/>
          <w:sz w:val="24"/>
          <w:szCs w:val="24"/>
        </w:rPr>
        <w:t>toare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(rang </w:t>
      </w:r>
      <w:proofErr w:type="spellStart"/>
      <w:r w:rsidR="00750B9E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13.19)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57DF7">
        <w:rPr>
          <w:rFonts w:ascii="Times New Roman" w:hAnsi="Times New Roman" w:cs="Times New Roman"/>
          <w:sz w:val="24"/>
          <w:szCs w:val="24"/>
        </w:rPr>
        <w:t>mari</w:t>
      </w:r>
      <w:proofErr w:type="spellEnd"/>
      <w:proofErr w:type="gram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trimestrul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III de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sarcină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față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50B9E">
        <w:rPr>
          <w:rFonts w:ascii="Times New Roman" w:hAnsi="Times New Roman" w:cs="Times New Roman"/>
          <w:sz w:val="24"/>
          <w:szCs w:val="24"/>
        </w:rPr>
        <w:t>gravidele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B9E">
        <w:rPr>
          <w:rFonts w:ascii="Times New Roman" w:hAnsi="Times New Roman" w:cs="Times New Roman"/>
          <w:sz w:val="24"/>
          <w:szCs w:val="24"/>
        </w:rPr>
        <w:t>nefu</w:t>
      </w:r>
      <w:r w:rsidR="00757DF7">
        <w:rPr>
          <w:rFonts w:ascii="Times New Roman" w:hAnsi="Times New Roman" w:cs="Times New Roman"/>
          <w:sz w:val="24"/>
          <w:szCs w:val="24"/>
        </w:rPr>
        <w:t>mă</w:t>
      </w:r>
      <w:r w:rsidR="00750B9E">
        <w:rPr>
          <w:rFonts w:ascii="Times New Roman" w:hAnsi="Times New Roman" w:cs="Times New Roman"/>
          <w:sz w:val="24"/>
          <w:szCs w:val="24"/>
        </w:rPr>
        <w:t>toare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(rang </w:t>
      </w:r>
      <w:proofErr w:type="spellStart"/>
      <w:r w:rsidR="00750B9E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="00750B9E">
        <w:rPr>
          <w:rFonts w:ascii="Times New Roman" w:hAnsi="Times New Roman" w:cs="Times New Roman"/>
          <w:sz w:val="24"/>
          <w:szCs w:val="24"/>
        </w:rPr>
        <w:t xml:space="preserve"> 6.55), U=</w:t>
      </w:r>
      <w:r w:rsidR="00750B9E" w:rsidRPr="00BA0233">
        <w:rPr>
          <w:rFonts w:ascii="Times New Roman" w:hAnsi="Times New Roman" w:cs="Times New Roman"/>
          <w:sz w:val="24"/>
          <w:szCs w:val="24"/>
        </w:rPr>
        <w:t>10.500</w:t>
      </w:r>
      <w:r w:rsidR="00750B9E">
        <w:rPr>
          <w:rFonts w:ascii="Times New Roman" w:hAnsi="Times New Roman" w:cs="Times New Roman"/>
          <w:sz w:val="24"/>
          <w:szCs w:val="24"/>
        </w:rPr>
        <w:t xml:space="preserve">, Z= </w:t>
      </w:r>
      <w:r w:rsidR="00750B9E" w:rsidRPr="006C1A8E">
        <w:rPr>
          <w:rFonts w:ascii="Times New Roman" w:hAnsi="Times New Roman" w:cs="Times New Roman"/>
          <w:sz w:val="24"/>
          <w:szCs w:val="24"/>
        </w:rPr>
        <w:t>-</w:t>
      </w:r>
      <w:r w:rsidR="00750B9E" w:rsidRPr="003C6218">
        <w:rPr>
          <w:rFonts w:ascii="Times New Roman" w:hAnsi="Times New Roman" w:cs="Times New Roman"/>
          <w:sz w:val="24"/>
          <w:szCs w:val="24"/>
        </w:rPr>
        <w:t>2.</w:t>
      </w:r>
      <w:r w:rsidR="00750B9E">
        <w:rPr>
          <w:rFonts w:ascii="Times New Roman" w:hAnsi="Times New Roman" w:cs="Times New Roman"/>
          <w:sz w:val="24"/>
          <w:szCs w:val="24"/>
        </w:rPr>
        <w:t xml:space="preserve">642, p=0.006. </w:t>
      </w:r>
      <w:r>
        <w:rPr>
          <w:rFonts w:ascii="Times New Roman" w:hAnsi="Times New Roman" w:cs="Times New Roman"/>
          <w:sz w:val="24"/>
          <w:szCs w:val="24"/>
        </w:rPr>
        <w:t>IVESV</w:t>
      </w:r>
      <w:r w:rsidR="00757DF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indexul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vitezei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evacuare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sistolică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ventriculară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) la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gravidele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fumă</w:t>
      </w:r>
      <w:r w:rsidR="00E77702">
        <w:rPr>
          <w:rFonts w:ascii="Times New Roman" w:hAnsi="Times New Roman" w:cs="Times New Roman"/>
          <w:sz w:val="24"/>
          <w:szCs w:val="24"/>
        </w:rPr>
        <w:t>toare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(rang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7.67)</w:t>
      </w:r>
      <w:r w:rsidR="00757DF7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valori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DF7">
        <w:rPr>
          <w:rFonts w:ascii="Times New Roman" w:hAnsi="Times New Roman" w:cs="Times New Roman"/>
          <w:sz w:val="24"/>
          <w:szCs w:val="24"/>
        </w:rPr>
        <w:t>crescute</w:t>
      </w:r>
      <w:proofErr w:type="spellEnd"/>
      <w:r w:rsidR="00757DF7">
        <w:rPr>
          <w:rFonts w:ascii="Times New Roman" w:hAnsi="Times New Roman" w:cs="Times New Roman"/>
          <w:sz w:val="24"/>
          <w:szCs w:val="24"/>
        </w:rPr>
        <w:t xml:space="preserve"> comparative cu</w:t>
      </w:r>
      <w:r w:rsidR="00452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gravidele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nefumatoare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(rang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3.67), U=1.0</w:t>
      </w:r>
      <w:r w:rsidRPr="00BA0233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, Z= </w:t>
      </w:r>
      <w:r w:rsidRPr="006C1A8E">
        <w:rPr>
          <w:rFonts w:ascii="Times New Roman" w:hAnsi="Times New Roman" w:cs="Times New Roman"/>
          <w:sz w:val="24"/>
          <w:szCs w:val="24"/>
        </w:rPr>
        <w:t>-</w:t>
      </w:r>
      <w:r w:rsidRPr="003C621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074, p=0.048. </w:t>
      </w:r>
    </w:p>
    <w:p w:rsidR="00FA6BA3" w:rsidRDefault="00FA6BA3" w:rsidP="00757D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Concluzii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evaluarea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ecografică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impedanță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cardiacă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gr</w:t>
      </w:r>
      <w:r w:rsidR="00452617">
        <w:rPr>
          <w:rFonts w:ascii="Times New Roman" w:hAnsi="Times New Roman" w:cs="Times New Roman"/>
          <w:sz w:val="24"/>
          <w:szCs w:val="24"/>
        </w:rPr>
        <w:t>a</w:t>
      </w:r>
      <w:r w:rsidR="00E77702">
        <w:rPr>
          <w:rFonts w:ascii="Times New Roman" w:hAnsi="Times New Roman" w:cs="Times New Roman"/>
          <w:sz w:val="24"/>
          <w:szCs w:val="24"/>
        </w:rPr>
        <w:t>videlor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fumătoare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constată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circumferința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abdominană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fetală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dimensiuni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reduse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gravidele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fumătoare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Indexul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contractilitate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miocardică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77702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modificat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aceste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paciente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subliniind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impactul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cardiovascular al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fumatului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organismului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702">
        <w:rPr>
          <w:rFonts w:ascii="Times New Roman" w:hAnsi="Times New Roman" w:cs="Times New Roman"/>
          <w:sz w:val="24"/>
          <w:szCs w:val="24"/>
        </w:rPr>
        <w:t>matern</w:t>
      </w:r>
      <w:proofErr w:type="spellEnd"/>
      <w:r w:rsidR="00E77702">
        <w:rPr>
          <w:rFonts w:ascii="Times New Roman" w:hAnsi="Times New Roman" w:cs="Times New Roman"/>
          <w:sz w:val="24"/>
          <w:szCs w:val="24"/>
        </w:rPr>
        <w:t>.</w:t>
      </w:r>
    </w:p>
    <w:p w:rsidR="00750B9E" w:rsidRDefault="00750B9E" w:rsidP="00757D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0B9E" w:rsidRPr="004315A8" w:rsidRDefault="00750B9E" w:rsidP="00757D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6680" w:rsidRDefault="00176680" w:rsidP="00757DF7">
      <w:pPr>
        <w:spacing w:line="360" w:lineRule="auto"/>
      </w:pPr>
    </w:p>
    <w:sectPr w:rsidR="00176680" w:rsidSect="00BE44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750B9E"/>
    <w:rsid w:val="00094658"/>
    <w:rsid w:val="000C40BC"/>
    <w:rsid w:val="000E14A4"/>
    <w:rsid w:val="00176680"/>
    <w:rsid w:val="001E1A26"/>
    <w:rsid w:val="002D23AA"/>
    <w:rsid w:val="00452617"/>
    <w:rsid w:val="00750B9E"/>
    <w:rsid w:val="00757DF7"/>
    <w:rsid w:val="00846D33"/>
    <w:rsid w:val="009E4CBF"/>
    <w:rsid w:val="00B83002"/>
    <w:rsid w:val="00BE4458"/>
    <w:rsid w:val="00DB3710"/>
    <w:rsid w:val="00E77702"/>
    <w:rsid w:val="00FA6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B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B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337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cam</cp:lastModifiedBy>
  <cp:revision>7</cp:revision>
  <dcterms:created xsi:type="dcterms:W3CDTF">2016-09-18T07:47:00Z</dcterms:created>
  <dcterms:modified xsi:type="dcterms:W3CDTF">2016-09-20T06:46:00Z</dcterms:modified>
</cp:coreProperties>
</file>